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media/image7.jpeg" ContentType="image/jpeg"/>
  <Override PartName="/word/media/image6.jpeg" ContentType="image/jpeg"/>
  <Override PartName="/word/media/image5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480" w:before="0" w:after="0"/>
        <w:jc w:val="right"/>
        <w:outlineLvl w:val="0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bCs/>
          <w:sz w:val="28"/>
          <w:szCs w:val="28"/>
          <w:lang w:eastAsia="ru-RU"/>
        </w:rPr>
        <w:t xml:space="preserve">                               </w:t>
      </w:r>
      <w:r>
        <w:rPr>
          <w:rFonts w:eastAsia="Times New Roman" w:cs="Calibri"/>
          <w:b/>
          <w:bCs/>
          <w:sz w:val="28"/>
          <w:szCs w:val="28"/>
          <w:lang w:eastAsia="ru-RU"/>
        </w:rPr>
        <w:t>Газовый трехфазный генератор резервного электроснабжения с воздушным охлаждением.</w:t>
        <w:drawing>
          <wp:anchor behindDoc="0" distT="0" distB="0" distL="114300" distR="114300" simplePos="0" locked="0" layoutInCell="1" allowOverlap="1" relativeHeight="2">
            <wp:simplePos x="0" y="0"/>
            <wp:positionH relativeFrom="column">
              <wp:posOffset>139700</wp:posOffset>
            </wp:positionH>
            <wp:positionV relativeFrom="paragraph">
              <wp:posOffset>114300</wp:posOffset>
            </wp:positionV>
            <wp:extent cx="1276350" cy="533400"/>
            <wp:effectExtent l="0" t="0" r="0" b="0"/>
            <wp:wrapNone/>
            <wp:docPr id="0" name="Picture" descr="Логотип РУСИНЖГРУП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Логотип РУСИНЖГРУПП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0" t="0" r="0" b="252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Calibri"/>
          <w:b/>
          <w:bCs/>
          <w:sz w:val="28"/>
          <w:szCs w:val="28"/>
          <w:lang w:eastAsia="ru-RU"/>
        </w:rPr>
      </w:pPr>
      <w:r>
        <w:rPr>
          <w:rFonts w:eastAsia="Times New Roman" w:cs="Calibri"/>
          <w:b/>
          <w:sz w:val="28"/>
          <w:szCs w:val="28"/>
          <w:lang w:eastAsia="ru-RU"/>
        </w:rPr>
        <w:t>М</w:t>
        <w:drawing>
          <wp:anchor behindDoc="0" distT="0" distB="0" distL="114300" distR="114300" simplePos="0" locked="0" layoutInCell="1" allowOverlap="1" relativeHeight="0">
            <wp:simplePos x="0" y="0"/>
            <wp:positionH relativeFrom="column">
              <wp:posOffset>415925</wp:posOffset>
            </wp:positionH>
            <wp:positionV relativeFrom="paragraph">
              <wp:posOffset>48260</wp:posOffset>
            </wp:positionV>
            <wp:extent cx="1219200" cy="200977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18552" t="0" r="15372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00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="Calibri"/>
          <w:b/>
          <w:sz w:val="28"/>
          <w:szCs w:val="28"/>
          <w:lang w:eastAsia="ru-RU"/>
        </w:rPr>
        <w:t xml:space="preserve">одель </w:t>
      </w:r>
      <w:r>
        <w:rPr>
          <w:rFonts w:eastAsia="Times New Roman" w:cs="Calibri"/>
          <w:b/>
          <w:sz w:val="28"/>
          <w:szCs w:val="28"/>
          <w:lang w:val="en-US" w:eastAsia="ru-RU"/>
        </w:rPr>
        <w:t xml:space="preserve">REG </w:t>
      </w:r>
      <w:r>
        <w:rPr>
          <w:rFonts w:eastAsia="Times New Roman" w:cs="Calibri"/>
          <w:b/>
          <w:bCs/>
          <w:sz w:val="28"/>
          <w:szCs w:val="28"/>
          <w:lang w:val="en-US" w:eastAsia="ru-RU"/>
        </w:rPr>
        <w:t>GG</w:t>
      </w:r>
      <w:r>
        <w:rPr>
          <w:rFonts w:eastAsia="Times New Roman" w:cs="Calibri"/>
          <w:b/>
          <w:bCs/>
          <w:sz w:val="28"/>
          <w:szCs w:val="28"/>
          <w:lang w:eastAsia="ru-RU"/>
        </w:rPr>
        <w:t>7200-А3</w:t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32"/>
          <w:szCs w:val="32"/>
          <w:lang w:eastAsia="ru-RU"/>
        </w:rPr>
      </w:pPr>
      <w:r>
        <w:rPr>
          <w:rFonts w:eastAsia="Times New Roman" w:cs="Arial" w:ascii="Arial" w:hAnsi="Arial"/>
          <w:b/>
          <w:bCs/>
          <w:sz w:val="32"/>
          <w:szCs w:val="32"/>
          <w:lang w:eastAsia="ru-RU"/>
        </w:rPr>
        <w:drawing>
          <wp:anchor behindDoc="0" distT="0" distB="0" distL="114300" distR="114300" simplePos="0" locked="0" layoutInCell="1" allowOverlap="1" relativeHeight="1">
            <wp:simplePos x="0" y="0"/>
            <wp:positionH relativeFrom="column">
              <wp:posOffset>1882775</wp:posOffset>
            </wp:positionH>
            <wp:positionV relativeFrom="paragraph">
              <wp:posOffset>69850</wp:posOffset>
            </wp:positionV>
            <wp:extent cx="1400175" cy="1476375"/>
            <wp:effectExtent l="0" t="0" r="0" b="0"/>
            <wp:wrapNone/>
            <wp:docPr id="2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l="0" t="0" r="10438" b="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480" w:before="0" w:after="0"/>
        <w:jc w:val="right"/>
        <w:rPr>
          <w:rFonts w:eastAsia="Times New Roman" w:cs="Arial" w:ascii="Arial" w:hAnsi="Arial"/>
          <w:b/>
          <w:bCs/>
          <w:sz w:val="16"/>
          <w:szCs w:val="16"/>
          <w:lang w:eastAsia="ru-RU"/>
        </w:rPr>
      </w:pPr>
      <w:r>
        <w:rPr>
          <w:rFonts w:eastAsia="Times New Roman" w:cs="Arial" w:ascii="Arial" w:hAnsi="Arial"/>
          <w:b/>
          <w:bCs/>
          <w:sz w:val="16"/>
          <w:szCs w:val="16"/>
          <w:lang w:eastAsia="ru-RU"/>
        </w:rPr>
      </w:r>
    </w:p>
    <w:p>
      <w:pPr>
        <w:pStyle w:val="Normal"/>
        <w:spacing w:lineRule="auto" w:line="360" w:before="0" w:after="0"/>
        <w:rPr>
          <w:rFonts w:eastAsia="Times New Roman" w:cs="Arial" w:ascii="Arial" w:hAnsi="Arial"/>
          <w:b/>
          <w:bCs/>
          <w:sz w:val="40"/>
          <w:szCs w:val="40"/>
          <w:lang w:eastAsia="ru-RU"/>
        </w:rPr>
      </w:pPr>
      <w:r>
        <w:rPr>
          <w:rFonts w:eastAsia="Times New Roman" w:cs="Arial" w:ascii="Arial" w:hAnsi="Arial"/>
          <w:b/>
          <w:bCs/>
          <w:sz w:val="40"/>
          <w:szCs w:val="40"/>
          <w:lang w:eastAsia="ru-RU"/>
        </w:rPr>
      </w:r>
    </w:p>
    <w:p>
      <w:pPr>
        <w:pStyle w:val="Normal"/>
        <w:numPr>
          <w:ilvl w:val="0"/>
          <w:numId w:val="1"/>
        </w:numPr>
        <w:spacing w:lineRule="auto" w:line="240" w:beforeAutospacing="1" w:after="0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трехпозиционный счетчик моточасов (частота/счетчик моточасов/напряжение);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аккумулятор в комплекте (гелевый);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транспортировочный комплект (колеса, ручка);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синхронный щеточный генератор;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электрический старт и ручной старт;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возможность оборудования комплектом автозапуска (АВР);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Calibri" w:cs="Arial" w:ascii="Arial" w:hAnsi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глушитель с повышенной производительностью;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выбор топлива – метан/пропан-бутан/биогаз;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Calibri" w:cs="Arial" w:ascii="Arial" w:hAnsi="Arial"/>
          <w:b/>
          <w:sz w:val="18"/>
          <w:szCs w:val="18"/>
        </w:rPr>
      </w:pPr>
      <w:r>
        <w:rPr>
          <w:rFonts w:eastAsia="Calibri" w:cs="Arial" w:ascii="Arial" w:hAnsi="Arial"/>
          <w:b/>
          <w:sz w:val="18"/>
          <w:szCs w:val="18"/>
        </w:rPr>
        <w:t>уникальная система смесеобразования;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температурный режим эксплуатации от -30 до +40 градусов;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надежный запуск и работа при низком давлении газовой магистрали;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 xml:space="preserve">датчик уровня масла с автоматической остановкой двигателя; 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разрешается установка внутри помещений (с соблюдением технических условий);</w:t>
      </w:r>
    </w:p>
    <w:p>
      <w:pPr>
        <w:pStyle w:val="Normal"/>
        <w:numPr>
          <w:ilvl w:val="0"/>
          <w:numId w:val="1"/>
        </w:numPr>
        <w:spacing w:lineRule="auto" w:line="240" w:beforeAutospacing="1" w:afterAutospacing="1"/>
        <w:rPr>
          <w:rFonts w:eastAsia="Times New Roman" w:cs="Arial" w:ascii="Arial" w:hAnsi="Arial"/>
          <w:b/>
          <w:sz w:val="18"/>
          <w:szCs w:val="18"/>
          <w:lang w:eastAsia="ru-RU"/>
        </w:rPr>
      </w:pPr>
      <w:r>
        <w:rPr>
          <w:rFonts w:eastAsia="Times New Roman" w:cs="Arial" w:ascii="Arial" w:hAnsi="Arial"/>
          <w:b/>
          <w:sz w:val="18"/>
          <w:szCs w:val="18"/>
          <w:lang w:eastAsia="ru-RU"/>
        </w:rPr>
        <w:t>недорогая электростанция  на колесах для использования в загородных домах, стройплощадках и других объектах в качестве резервного источника питания.</w:t>
      </w:r>
    </w:p>
    <w:tbl>
      <w:tblPr>
        <w:jc w:val="left"/>
        <w:tblInd w:w="5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nil"/>
          <w:insideV w:val="nil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527"/>
        <w:gridCol w:w="4358"/>
      </w:tblGrid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Генератор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  <w:lang w:val="en-US"/>
              </w:rPr>
              <w:t>REG GG7200-</w:t>
            </w:r>
            <w:r>
              <w:rPr>
                <w:rFonts w:eastAsia="Calibri" w:cs="Times New Roman"/>
                <w:b/>
              </w:rPr>
              <w:t>А3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МЕТАН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5,0кВт/5,3кВт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b/>
                <w:sz w:val="20"/>
                <w:szCs w:val="20"/>
              </w:rPr>
              <w:t>ПРОПАН</w:t>
            </w:r>
            <w:r>
              <w:rPr>
                <w:rFonts w:eastAsia="Calibri" w:cs="Times New Roman"/>
                <w:sz w:val="20"/>
                <w:szCs w:val="20"/>
              </w:rPr>
              <w:t>. Номинальная мощность/Максимальная мощность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5,5кВт/6,0кВт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Коэффициент мощности (</w:t>
            </w:r>
            <w:r>
              <w:rPr>
                <w:rFonts w:eastAsia="Calibri" w:cs="Times New Roman"/>
                <w:sz w:val="20"/>
                <w:szCs w:val="20"/>
                <w:lang w:val="en-US"/>
              </w:rPr>
              <w:t>cos</w:t>
            </w:r>
            <w:r>
              <w:rPr>
                <w:rFonts w:eastAsia="Calibri" w:cs="Times New Roman"/>
                <w:sz w:val="20"/>
                <w:szCs w:val="20"/>
              </w:rPr>
              <w:t>ф)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0,8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50 Гц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Номинальное выходное напряжение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380В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Фаза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Сила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27,3 А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Выход постоянного тока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Автоматический регулятор напряжения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Защита от перегрузки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есть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Вес 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91кг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Габаритные размеры, мм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775х645х660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BFBFBF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  <w:t>Двигатель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BFBFB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b/>
              </w:rPr>
            </w:pPr>
            <w:r>
              <w:rPr>
                <w:rFonts w:eastAsia="Calibri" w:cs="Times New Roman"/>
                <w:b/>
              </w:rPr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Модель</w:t>
            </w:r>
          </w:p>
        </w:tc>
        <w:tc>
          <w:tcPr>
            <w:tcW w:w="4358" w:type="dxa"/>
            <w:tcBorders>
              <w:top w:val="single" w:sz="4" w:space="0" w:color="00000A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eastAsia="Times New Roman" w:cs="Arial" w:ascii="Arial" w:hAnsi="Arial"/>
                <w:sz w:val="20"/>
                <w:szCs w:val="20"/>
                <w:lang w:eastAsia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en-US" w:eastAsia="ru-RU"/>
              </w:rPr>
              <w:t>FH</w:t>
            </w:r>
            <w:r>
              <w:rPr>
                <w:rFonts w:eastAsia="Times New Roman" w:cs="Arial" w:ascii="Arial" w:hAnsi="Arial"/>
                <w:sz w:val="20"/>
                <w:szCs w:val="20"/>
                <w:lang w:eastAsia="ru-RU"/>
              </w:rPr>
              <w:t>420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двигателя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420</w:t>
            </w:r>
            <w:bookmarkStart w:id="0" w:name="_GoBack"/>
            <w:bookmarkEnd w:id="0"/>
            <w:r>
              <w:rPr>
                <w:rFonts w:eastAsia="Calibri" w:cs="Times New Roman"/>
                <w:sz w:val="20"/>
                <w:szCs w:val="20"/>
              </w:rPr>
              <w:t>см3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Количество цилиндров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Частота вращения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3000 об./мин.</w:t>
            </w:r>
          </w:p>
        </w:tc>
      </w:tr>
      <w:tr>
        <w:trPr>
          <w:trHeight w:val="298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Объем масляной системы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1 л.</w:t>
            </w:r>
          </w:p>
        </w:tc>
      </w:tr>
      <w:tr>
        <w:trPr>
          <w:trHeight w:val="314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nil"/>
              <w:insideH w:val="nil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Потребление топлива при максимальной нагрузке</w:t>
            </w:r>
          </w:p>
        </w:tc>
        <w:tc>
          <w:tcPr>
            <w:tcW w:w="4358" w:type="dxa"/>
            <w:tcBorders>
              <w:top w:val="nil"/>
              <w:left w:val="nil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0,30 кг/кВт.ч. (пропан) / 0,40 м3/кВт.ч. (метан)</w:t>
            </w:r>
          </w:p>
        </w:tc>
      </w:tr>
      <w:tr>
        <w:trPr>
          <w:trHeight w:val="360" w:hRule="atLeast"/>
          <w:cantSplit w:val="false"/>
        </w:trPr>
        <w:tc>
          <w:tcPr>
            <w:tcW w:w="552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Уровень шума</w:t>
            </w:r>
          </w:p>
        </w:tc>
        <w:tc>
          <w:tcPr>
            <w:tcW w:w="4358" w:type="dxa"/>
            <w:tcBorders>
              <w:top w:val="nil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</w:tcPr>
          <w:p>
            <w:pPr>
              <w:pStyle w:val="Normal"/>
              <w:spacing w:lineRule="auto" w:line="240" w:before="0"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  <w:lang w:val="en-US"/>
              </w:rPr>
              <w:t>7</w:t>
            </w:r>
            <w:r>
              <w:rPr>
                <w:rFonts w:eastAsia="Calibri" w:cs="Times New Roman"/>
                <w:sz w:val="20"/>
                <w:szCs w:val="20"/>
              </w:rPr>
              <w:t>5 дБ</w:t>
            </w:r>
          </w:p>
        </w:tc>
      </w:tr>
    </w:tbl>
    <w:p>
      <w:pPr>
        <w:pStyle w:val="Normal"/>
        <w:spacing w:lineRule="auto" w:line="240" w:beforeAutospacing="1" w:afterAutospacing="1"/>
        <w:rPr/>
      </w:pPr>
      <w:r>
        <w:rPr/>
      </w:r>
    </w:p>
    <w:sectPr>
      <w:type w:val="nextPage"/>
      <w:pgSz w:w="11906" w:h="16838"/>
      <w:pgMar w:left="680" w:right="720" w:header="0" w:top="510" w:footer="0" w:bottom="249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Symbol">
    <w:charset w:val="02"/>
    <w:family w:val="auto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662"/>
        </w:tabs>
        <w:ind w:left="2662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382"/>
        </w:tabs>
        <w:ind w:left="3382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822"/>
        </w:tabs>
        <w:ind w:left="4822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542"/>
        </w:tabs>
        <w:ind w:left="5542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7921b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"/>
      <w:color w:val="auto"/>
      <w:sz w:val="22"/>
      <w:szCs w:val="22"/>
      <w:lang w:val="ru-RU" w:eastAsia="en-US" w:bidi="ar-SA"/>
    </w:rPr>
  </w:style>
  <w:style w:type="paragraph" w:styleId="2">
    <w:name w:val="Заголовок 2"/>
    <w:uiPriority w:val="9"/>
    <w:qFormat/>
    <w:link w:val="20"/>
    <w:rsid w:val="009a7cf9"/>
    <w:basedOn w:val="Normal"/>
    <w:pPr>
      <w:outlineLvl w:val="1"/>
    </w:pPr>
    <w:rPr/>
  </w:style>
  <w:style w:type="character" w:styleId="DefaultParagraphFont" w:default="1">
    <w:name w:val="Default Paragraph Font"/>
    <w:uiPriority w:val="1"/>
    <w:semiHidden/>
    <w:unhideWhenUsed/>
    <w:rPr/>
  </w:style>
  <w:style w:type="character" w:styleId="Style13" w:customStyle="1">
    <w:name w:val="Текст выноски Знак"/>
    <w:uiPriority w:val="99"/>
    <w:semiHidden/>
    <w:link w:val="a3"/>
    <w:rsid w:val="009a7cf9"/>
    <w:basedOn w:val="DefaultParagraphFont"/>
    <w:rPr>
      <w:rFonts w:ascii="Tahoma" w:hAnsi="Tahoma" w:cs="Tahoma"/>
      <w:sz w:val="16"/>
      <w:szCs w:val="16"/>
    </w:rPr>
  </w:style>
  <w:style w:type="character" w:styleId="21" w:customStyle="1">
    <w:name w:val="Заголовок 2 Знак"/>
    <w:uiPriority w:val="9"/>
    <w:link w:val="2"/>
    <w:rsid w:val="009a7cf9"/>
    <w:basedOn w:val="DefaultParagraphFont"/>
    <w:rPr>
      <w:rFonts w:ascii="Times New Roman" w:hAnsi="Times New Roman" w:eastAsia="Times New Roman" w:cs="Times New Roman"/>
      <w:b/>
      <w:bCs/>
      <w:sz w:val="36"/>
      <w:szCs w:val="36"/>
      <w:lang w:eastAsia="ru-RU"/>
    </w:rPr>
  </w:style>
  <w:style w:type="character" w:styleId="Style14" w:customStyle="1">
    <w:name w:val="Текст концевой сноски Знак"/>
    <w:uiPriority w:val="99"/>
    <w:semiHidden/>
    <w:link w:val="a7"/>
    <w:rsid w:val="00124e19"/>
    <w:basedOn w:val="DefaultParagraphFont"/>
    <w:rPr>
      <w:sz w:val="20"/>
      <w:szCs w:val="20"/>
    </w:rPr>
  </w:style>
  <w:style w:type="character" w:styleId="Endnotereference">
    <w:name w:val="endnote reference"/>
    <w:uiPriority w:val="99"/>
    <w:semiHidden/>
    <w:unhideWhenUsed/>
    <w:rsid w:val="00124e19"/>
    <w:basedOn w:val="DefaultParagraphFont"/>
    <w:rPr>
      <w:vertAlign w:val="superscript"/>
    </w:rPr>
  </w:style>
  <w:style w:type="character" w:styleId="ListLabel1">
    <w:name w:val="ListLabel 1"/>
    <w:rPr>
      <w:sz w:val="20"/>
    </w:rPr>
  </w:style>
  <w:style w:type="paragraph" w:styleId="Style15">
    <w:name w:val="Заголовок"/>
    <w:basedOn w:val="Normal"/>
    <w:next w:val="Style16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FreeSans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a4"/>
    <w:rsid w:val="009a7cf9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uiPriority w:val="34"/>
    <w:qFormat/>
    <w:rsid w:val="009a7cf9"/>
    <w:basedOn w:val="Normal"/>
    <w:pPr>
      <w:spacing w:before="0" w:after="200"/>
      <w:ind w:left="720" w:right="0" w:hanging="0"/>
      <w:contextualSpacing/>
    </w:pPr>
    <w:rPr/>
  </w:style>
  <w:style w:type="paragraph" w:styleId="Endnotetext">
    <w:name w:val="endnote text"/>
    <w:uiPriority w:val="99"/>
    <w:semiHidden/>
    <w:unhideWhenUsed/>
    <w:link w:val="a8"/>
    <w:rsid w:val="00124e19"/>
    <w:basedOn w:val="Normal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59"/>
    <w:rsid w:val="0003402c"/>
    <w:pPr>
      <w:spacing w:line="240" w:after="0" w:lineRule="auto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5.jpeg"/><Relationship Id="rId3" Type="http://schemas.openxmlformats.org/officeDocument/2006/relationships/image" Target="media/image6.jpeg"/><Relationship Id="rId4" Type="http://schemas.openxmlformats.org/officeDocument/2006/relationships/image" Target="media/image7.jpeg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BD270B-F203-4366-9D79-61F89B97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2012-04-27T08:55:00Z</dcterms:created>
  <dc:creator>Anton</dc:creator>
  <dc:language>ru-RU</dc:language>
  <cp:lastModifiedBy>абракадабра</cp:lastModifiedBy>
  <cp:lastPrinted>2012-04-28T10:00:00Z</cp:lastPrinted>
  <dcterms:modified xsi:type="dcterms:W3CDTF">2015-11-23T08:44:00Z</dcterms:modified>
  <cp:revision>52</cp:revision>
</cp:coreProperties>
</file>