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0B" w:rsidRPr="00B33620" w:rsidRDefault="00877084" w:rsidP="00B33620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B33620">
        <w:rPr>
          <w:rFonts w:eastAsia="Times New Roman" w:cstheme="minorHAnsi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260589</wp:posOffset>
            </wp:positionH>
            <wp:positionV relativeFrom="paragraph">
              <wp:posOffset>60385</wp:posOffset>
            </wp:positionV>
            <wp:extent cx="1430188" cy="508958"/>
            <wp:effectExtent l="19050" t="0" r="0" b="0"/>
            <wp:wrapNone/>
            <wp:docPr id="3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50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20B" w:rsidRPr="00B33620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 xml:space="preserve">                                   </w:t>
      </w:r>
      <w:r w:rsidR="00B33620" w:rsidRPr="00B33620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Генератор сварочный</w:t>
      </w:r>
    </w:p>
    <w:p w:rsidR="009A7CF9" w:rsidRDefault="003E320B" w:rsidP="001843B2">
      <w:pPr>
        <w:spacing w:after="0" w:line="240" w:lineRule="auto"/>
        <w:jc w:val="right"/>
        <w:outlineLvl w:val="0"/>
        <w:rPr>
          <w:b/>
          <w:sz w:val="48"/>
          <w:szCs w:val="48"/>
        </w:rPr>
      </w:pPr>
      <w:r w:rsidRPr="00B33620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 xml:space="preserve"> </w:t>
      </w:r>
      <w:r w:rsidR="00B33620" w:rsidRPr="00B33620">
        <w:rPr>
          <w:rFonts w:eastAsia="Times New Roman" w:cstheme="minorHAnsi"/>
          <w:b/>
          <w:bCs/>
          <w:kern w:val="36"/>
          <w:sz w:val="48"/>
          <w:szCs w:val="48"/>
          <w:lang w:val="en-US" w:eastAsia="ru-RU"/>
        </w:rPr>
        <w:t>МОДЕЛЬ</w:t>
      </w:r>
      <w:r w:rsidRPr="00B33620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 xml:space="preserve"> </w:t>
      </w:r>
      <w:r w:rsidR="00B33620" w:rsidRPr="00B33620">
        <w:rPr>
          <w:b/>
          <w:sz w:val="48"/>
          <w:szCs w:val="48"/>
          <w:lang w:val="en-US"/>
        </w:rPr>
        <w:t>W</w:t>
      </w:r>
      <w:r w:rsidR="00CC69F6" w:rsidRPr="00B33620">
        <w:rPr>
          <w:b/>
          <w:sz w:val="48"/>
          <w:szCs w:val="48"/>
          <w:lang w:val="en-US"/>
        </w:rPr>
        <w:t>G</w:t>
      </w:r>
      <w:r w:rsidR="00B33620" w:rsidRPr="00B33620">
        <w:rPr>
          <w:b/>
          <w:sz w:val="48"/>
          <w:szCs w:val="48"/>
          <w:lang w:val="en-US"/>
        </w:rPr>
        <w:t>6400</w:t>
      </w:r>
      <w:r w:rsidR="00CC69F6" w:rsidRPr="00B33620">
        <w:rPr>
          <w:b/>
          <w:sz w:val="48"/>
          <w:szCs w:val="48"/>
        </w:rPr>
        <w:t xml:space="preserve"> серия «</w:t>
      </w:r>
      <w:r w:rsidR="00CC69F6" w:rsidRPr="00B33620">
        <w:rPr>
          <w:b/>
          <w:sz w:val="48"/>
          <w:szCs w:val="48"/>
          <w:lang w:val="en-US"/>
        </w:rPr>
        <w:t>G</w:t>
      </w:r>
      <w:r w:rsidR="00CC69F6" w:rsidRPr="00B33620">
        <w:rPr>
          <w:b/>
          <w:sz w:val="48"/>
          <w:szCs w:val="48"/>
        </w:rPr>
        <w:t>»</w:t>
      </w:r>
    </w:p>
    <w:p w:rsidR="00B33620" w:rsidRPr="00B33620" w:rsidRDefault="00A10634" w:rsidP="001843B2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n-US" w:eastAsia="ru-RU"/>
        </w:rPr>
      </w:pPr>
      <w:r w:rsidRPr="00DC4375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1230496</wp:posOffset>
            </wp:positionH>
            <wp:positionV relativeFrom="paragraph">
              <wp:posOffset>61595</wp:posOffset>
            </wp:positionV>
            <wp:extent cx="1597712" cy="1314450"/>
            <wp:effectExtent l="0" t="0" r="0" b="0"/>
            <wp:wrapNone/>
            <wp:docPr id="4" name="Рисунок 4" descr="C:\Users\anton\Desktop\EKB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EKB7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9" b="2237"/>
                    <a:stretch/>
                  </pic:blipFill>
                  <pic:spPr bwMode="auto">
                    <a:xfrm>
                      <a:off x="0" y="0"/>
                      <a:ext cx="1598746" cy="13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20">
        <w:rPr>
          <w:b/>
          <w:sz w:val="48"/>
          <w:szCs w:val="48"/>
        </w:rPr>
        <w:t xml:space="preserve">С двигателем </w:t>
      </w:r>
      <w:r w:rsidR="00B33620">
        <w:rPr>
          <w:b/>
          <w:sz w:val="48"/>
          <w:szCs w:val="48"/>
          <w:lang w:val="en-US"/>
        </w:rPr>
        <w:t>HONDA</w:t>
      </w:r>
    </w:p>
    <w:p w:rsidR="0003436D" w:rsidRDefault="0003436D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CC69F6" w:rsidRDefault="00CC69F6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A10634" w:rsidRPr="00187AF0" w:rsidRDefault="00A10634" w:rsidP="00A10634">
      <w:pPr>
        <w:spacing w:after="0" w:line="48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187AF0" w:rsidRDefault="00187AF0" w:rsidP="00CC69F6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5528"/>
      </w:tblGrid>
      <w:tr w:rsidR="00B33620" w:rsidTr="003B0ED1">
        <w:trPr>
          <w:tblCellSpacing w:w="0" w:type="dxa"/>
        </w:trPr>
        <w:tc>
          <w:tcPr>
            <w:tcW w:w="5482" w:type="dxa"/>
            <w:gridSpan w:val="2"/>
            <w:vAlign w:val="center"/>
            <w:hideMark/>
          </w:tcPr>
          <w:p w:rsidR="00B33620" w:rsidRPr="00A10634" w:rsidRDefault="00A10634" w:rsidP="00B33620">
            <w:pPr>
              <w:spacing w:after="0"/>
              <w:rPr>
                <w:b/>
                <w:i/>
                <w:sz w:val="48"/>
                <w:szCs w:val="48"/>
              </w:rPr>
            </w:pPr>
            <w:r w:rsidRPr="00A10634">
              <w:rPr>
                <w:b/>
                <w:i/>
                <w:sz w:val="48"/>
                <w:szCs w:val="48"/>
                <w:lang w:val="en-US"/>
              </w:rPr>
              <w:t>Технические характеристики</w:t>
            </w:r>
          </w:p>
        </w:tc>
      </w:tr>
      <w:tr w:rsidR="00A10634" w:rsidTr="003B0ED1">
        <w:trPr>
          <w:tblCellSpacing w:w="0" w:type="dxa"/>
        </w:trPr>
        <w:tc>
          <w:tcPr>
            <w:tcW w:w="5482" w:type="dxa"/>
            <w:gridSpan w:val="2"/>
            <w:vAlign w:val="center"/>
          </w:tcPr>
          <w:p w:rsidR="00A10634" w:rsidRPr="00A10634" w:rsidRDefault="00A10634" w:rsidP="00B33620">
            <w:pPr>
              <w:spacing w:after="0"/>
              <w:rPr>
                <w:b/>
                <w:i/>
                <w:sz w:val="48"/>
                <w:szCs w:val="48"/>
                <w:lang w:val="en-US"/>
              </w:rPr>
            </w:pP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Мощность номинальная: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5.5 кВт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Мощность максимальная: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6.2 кВт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Напряжение: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230/400 В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Число фаз: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3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Частота: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50 Гц</w:t>
            </w:r>
          </w:p>
        </w:tc>
      </w:tr>
      <w:tr w:rsidR="00B33620" w:rsidTr="00A10634">
        <w:trPr>
          <w:tblCellSpacing w:w="0" w:type="dxa"/>
        </w:trPr>
        <w:tc>
          <w:tcPr>
            <w:tcW w:w="2741" w:type="dxa"/>
            <w:vAlign w:val="center"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Тип генератора: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Синхронный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Пуск: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ручной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Наличие автомата ввода резерва (АВР):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нет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Исполнение: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открытое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Функция сварки: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есть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Диаметр электр/пров: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4 мм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Расход топлива при 75% нагрузке: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2.3 л/ч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Объем топливного бака: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6.5 л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Степень защиты: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ip23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Уровень шума: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70 дБ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Модель: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WG6400 серия «G»</w:t>
            </w:r>
          </w:p>
        </w:tc>
      </w:tr>
      <w:tr w:rsidR="00B33620" w:rsidTr="003B0ED1">
        <w:trPr>
          <w:tblCellSpacing w:w="0" w:type="dxa"/>
        </w:trPr>
        <w:tc>
          <w:tcPr>
            <w:tcW w:w="5482" w:type="dxa"/>
            <w:gridSpan w:val="2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Двигатель: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Honda GX390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Топливо: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бензин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Система охлаждения: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воздушная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Частота вращения двигателя: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3000 об/мин</w:t>
            </w:r>
          </w:p>
        </w:tc>
      </w:tr>
      <w:tr w:rsidR="00B33620" w:rsidTr="003B0ED1">
        <w:trPr>
          <w:tblCellSpacing w:w="0" w:type="dxa"/>
        </w:trPr>
        <w:tc>
          <w:tcPr>
            <w:tcW w:w="5482" w:type="dxa"/>
            <w:gridSpan w:val="2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Размеры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Масса: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106 кг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Длина: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530 мм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Ширина: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500 мм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Высота: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740 мм</w:t>
            </w:r>
          </w:p>
        </w:tc>
      </w:tr>
      <w:tr w:rsidR="00B33620" w:rsidTr="003B0ED1">
        <w:trPr>
          <w:tblCellSpacing w:w="0" w:type="dxa"/>
        </w:trPr>
        <w:tc>
          <w:tcPr>
            <w:tcW w:w="5482" w:type="dxa"/>
            <w:gridSpan w:val="2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Производитель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Страна происхождения: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Россия</w:t>
            </w:r>
          </w:p>
        </w:tc>
      </w:tr>
      <w:tr w:rsidR="00B33620" w:rsidTr="003B0ED1">
        <w:trPr>
          <w:tblCellSpacing w:w="0" w:type="dxa"/>
        </w:trPr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Гарантия:</w:t>
            </w:r>
          </w:p>
        </w:tc>
        <w:tc>
          <w:tcPr>
            <w:tcW w:w="2741" w:type="dxa"/>
            <w:vAlign w:val="center"/>
            <w:hideMark/>
          </w:tcPr>
          <w:p w:rsidR="00B33620" w:rsidRPr="00A10634" w:rsidRDefault="00B33620" w:rsidP="00B33620">
            <w:pPr>
              <w:spacing w:after="0"/>
              <w:rPr>
                <w:b/>
                <w:sz w:val="24"/>
                <w:szCs w:val="24"/>
              </w:rPr>
            </w:pPr>
            <w:r w:rsidRPr="00A10634">
              <w:rPr>
                <w:b/>
                <w:sz w:val="24"/>
                <w:szCs w:val="24"/>
              </w:rPr>
              <w:t>1 год</w:t>
            </w:r>
          </w:p>
        </w:tc>
      </w:tr>
    </w:tbl>
    <w:p w:rsidR="00B33620" w:rsidRDefault="00B33620" w:rsidP="00B33620"/>
    <w:p w:rsidR="001843B2" w:rsidRDefault="001843B2" w:rsidP="00CC69F6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sectPr w:rsidR="001843B2" w:rsidSect="00CC69F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3B" w:rsidRDefault="008A753B" w:rsidP="00124E19">
      <w:pPr>
        <w:spacing w:after="0" w:line="240" w:lineRule="auto"/>
      </w:pPr>
      <w:r>
        <w:separator/>
      </w:r>
    </w:p>
  </w:endnote>
  <w:endnote w:type="continuationSeparator" w:id="0">
    <w:p w:rsidR="008A753B" w:rsidRDefault="008A753B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3B" w:rsidRDefault="008A753B" w:rsidP="00124E19">
      <w:pPr>
        <w:spacing w:after="0" w:line="240" w:lineRule="auto"/>
      </w:pPr>
      <w:r>
        <w:separator/>
      </w:r>
    </w:p>
  </w:footnote>
  <w:footnote w:type="continuationSeparator" w:id="0">
    <w:p w:rsidR="008A753B" w:rsidRDefault="008A753B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A09"/>
    <w:rsid w:val="00020C59"/>
    <w:rsid w:val="0003402C"/>
    <w:rsid w:val="0003436D"/>
    <w:rsid w:val="000451E4"/>
    <w:rsid w:val="00055DD3"/>
    <w:rsid w:val="000570FD"/>
    <w:rsid w:val="00057EC6"/>
    <w:rsid w:val="00074CC3"/>
    <w:rsid w:val="000765FE"/>
    <w:rsid w:val="00082175"/>
    <w:rsid w:val="000968F6"/>
    <w:rsid w:val="000C11CD"/>
    <w:rsid w:val="000D6C18"/>
    <w:rsid w:val="00124E19"/>
    <w:rsid w:val="001302B2"/>
    <w:rsid w:val="00144319"/>
    <w:rsid w:val="00171822"/>
    <w:rsid w:val="001843B2"/>
    <w:rsid w:val="00187AF0"/>
    <w:rsid w:val="002241FB"/>
    <w:rsid w:val="002272D0"/>
    <w:rsid w:val="00247F98"/>
    <w:rsid w:val="00262328"/>
    <w:rsid w:val="0028547A"/>
    <w:rsid w:val="002D4D97"/>
    <w:rsid w:val="002E5842"/>
    <w:rsid w:val="002F5B4E"/>
    <w:rsid w:val="003137ED"/>
    <w:rsid w:val="00326A92"/>
    <w:rsid w:val="003373A7"/>
    <w:rsid w:val="00353F32"/>
    <w:rsid w:val="003761F7"/>
    <w:rsid w:val="00382739"/>
    <w:rsid w:val="003E320B"/>
    <w:rsid w:val="003F1830"/>
    <w:rsid w:val="00410B04"/>
    <w:rsid w:val="004459ED"/>
    <w:rsid w:val="00460934"/>
    <w:rsid w:val="004660E7"/>
    <w:rsid w:val="00482327"/>
    <w:rsid w:val="00497EE8"/>
    <w:rsid w:val="004A5CD0"/>
    <w:rsid w:val="004B3304"/>
    <w:rsid w:val="004D2843"/>
    <w:rsid w:val="00551CBC"/>
    <w:rsid w:val="00583B02"/>
    <w:rsid w:val="00594720"/>
    <w:rsid w:val="005D3697"/>
    <w:rsid w:val="0068263B"/>
    <w:rsid w:val="006A7485"/>
    <w:rsid w:val="00713E82"/>
    <w:rsid w:val="00713F43"/>
    <w:rsid w:val="007432D2"/>
    <w:rsid w:val="00747130"/>
    <w:rsid w:val="007931DA"/>
    <w:rsid w:val="007A6ACE"/>
    <w:rsid w:val="007B26C7"/>
    <w:rsid w:val="008033A5"/>
    <w:rsid w:val="0080596F"/>
    <w:rsid w:val="008121B4"/>
    <w:rsid w:val="00823526"/>
    <w:rsid w:val="00877084"/>
    <w:rsid w:val="00881F17"/>
    <w:rsid w:val="008A753B"/>
    <w:rsid w:val="008B4DA9"/>
    <w:rsid w:val="008C3BFE"/>
    <w:rsid w:val="008D3FF8"/>
    <w:rsid w:val="008E6E1A"/>
    <w:rsid w:val="00914D0C"/>
    <w:rsid w:val="00936E64"/>
    <w:rsid w:val="00941B86"/>
    <w:rsid w:val="009779B6"/>
    <w:rsid w:val="009938D0"/>
    <w:rsid w:val="009A7CF9"/>
    <w:rsid w:val="009C607C"/>
    <w:rsid w:val="00A10634"/>
    <w:rsid w:val="00A3327A"/>
    <w:rsid w:val="00A36342"/>
    <w:rsid w:val="00A44620"/>
    <w:rsid w:val="00A74CB5"/>
    <w:rsid w:val="00A77070"/>
    <w:rsid w:val="00AA0374"/>
    <w:rsid w:val="00AE6386"/>
    <w:rsid w:val="00B32534"/>
    <w:rsid w:val="00B32B51"/>
    <w:rsid w:val="00B33620"/>
    <w:rsid w:val="00B50759"/>
    <w:rsid w:val="00B522D2"/>
    <w:rsid w:val="00B95A09"/>
    <w:rsid w:val="00B97CE4"/>
    <w:rsid w:val="00BD00CE"/>
    <w:rsid w:val="00C016EA"/>
    <w:rsid w:val="00C13C3E"/>
    <w:rsid w:val="00C346D7"/>
    <w:rsid w:val="00C6105D"/>
    <w:rsid w:val="00C86A72"/>
    <w:rsid w:val="00CA6A59"/>
    <w:rsid w:val="00CC69F6"/>
    <w:rsid w:val="00CD383A"/>
    <w:rsid w:val="00CD578C"/>
    <w:rsid w:val="00D677B6"/>
    <w:rsid w:val="00D7275B"/>
    <w:rsid w:val="00DB021C"/>
    <w:rsid w:val="00DC4375"/>
    <w:rsid w:val="00DD28B4"/>
    <w:rsid w:val="00DD33DE"/>
    <w:rsid w:val="00DE0852"/>
    <w:rsid w:val="00E1364F"/>
    <w:rsid w:val="00E45445"/>
    <w:rsid w:val="00E82126"/>
    <w:rsid w:val="00EA374E"/>
    <w:rsid w:val="00EC02B8"/>
    <w:rsid w:val="00EE23AA"/>
    <w:rsid w:val="00EE40DD"/>
    <w:rsid w:val="00EF1805"/>
    <w:rsid w:val="00EF67C4"/>
    <w:rsid w:val="00F36201"/>
    <w:rsid w:val="00F45078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908E-79C2-4657-9486-1734D9D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7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  <w:style w:type="paragraph" w:customStyle="1" w:styleId="aa">
    <w:name w:val="Без интервала Знак"/>
    <w:rsid w:val="00CC6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122BC.894F5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A6DC-8557-497D-82EB-D737829B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Пользователь Windows</cp:lastModifiedBy>
  <cp:revision>57</cp:revision>
  <cp:lastPrinted>2012-06-27T13:54:00Z</cp:lastPrinted>
  <dcterms:created xsi:type="dcterms:W3CDTF">2012-04-27T08:55:00Z</dcterms:created>
  <dcterms:modified xsi:type="dcterms:W3CDTF">2017-02-14T10:54:00Z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